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8C5" w:rsidRDefault="004D5E7B">
      <w:r>
        <w:t>West Los Angeles College and other LACCD campuses were consulted. We have been and are participating in Data Sciences Pathways as a part of California Workforce</w:t>
      </w:r>
    </w:p>
    <w:sectPr w:rsidR="00FC7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7B"/>
    <w:rsid w:val="004C6046"/>
    <w:rsid w:val="004D5E7B"/>
    <w:rsid w:val="00FC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A202"/>
  <w15:chartTrackingRefBased/>
  <w15:docId w15:val="{1909D6C3-5F90-4B4F-9F23-EB18445D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2023-07-31T22:15:00Z</dcterms:created>
  <dcterms:modified xsi:type="dcterms:W3CDTF">2023-07-31T22:17:00Z</dcterms:modified>
</cp:coreProperties>
</file>